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CE" w:rsidRPr="00EB22CE" w:rsidRDefault="00EB22CE" w:rsidP="00EB22CE">
      <w:pPr>
        <w:jc w:val="center"/>
        <w:rPr>
          <w:rFonts w:ascii="Perpetua Titling MT" w:hAnsi="Perpetua Titling MT" w:cs="Narkisim"/>
          <w:sz w:val="48"/>
          <w:szCs w:val="48"/>
        </w:rPr>
      </w:pPr>
      <w:r w:rsidRPr="00EB22CE">
        <w:rPr>
          <w:rFonts w:ascii="Perpetua Titling MT" w:hAnsi="Perpetua Titling MT" w:cs="Narkisim"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-337820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2" name="Afbeelding 2" descr="logo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h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2CE">
        <w:rPr>
          <w:rFonts w:ascii="Perpetua Titling MT" w:hAnsi="Perpetua Titling MT" w:cs="Narkisim"/>
          <w:sz w:val="48"/>
          <w:szCs w:val="48"/>
        </w:rPr>
        <w:t>HOMEOPATHIE HAAGLANDEN</w:t>
      </w:r>
    </w:p>
    <w:p w:rsidR="00EB22CE" w:rsidRDefault="00EB22CE"/>
    <w:tbl>
      <w:tblPr>
        <w:tblW w:w="954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813EBD" w:rsidRPr="00EB22CE" w:rsidTr="00E15B37">
        <w:trPr>
          <w:trHeight w:val="315"/>
          <w:tblCellSpacing w:w="15" w:type="dxa"/>
        </w:trPr>
        <w:tc>
          <w:tcPr>
            <w:tcW w:w="9483" w:type="dxa"/>
            <w:vAlign w:val="center"/>
            <w:hideMark/>
          </w:tcPr>
          <w:p w:rsidR="00EB22CE" w:rsidRPr="00EB22CE" w:rsidRDefault="00813EBD" w:rsidP="00EB22CE">
            <w:pPr>
              <w:spacing w:before="100" w:beforeAutospacing="1" w:after="100" w:afterAutospacing="1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nl-NL"/>
              </w:rPr>
              <w:t>Checklist</w:t>
            </w:r>
            <w:r w:rsidR="00EB22CE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nl-NL"/>
              </w:rPr>
              <w:br/>
            </w:r>
            <w:r w:rsidR="00EB22CE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nl-NL"/>
              </w:rPr>
              <w:t>(a</w:t>
            </w:r>
            <w:r w:rsidR="00EB22CE" w:rsidRPr="00EB22CE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nl-NL"/>
              </w:rPr>
              <w:t>anvinken en invullen indien van toepassing</w:t>
            </w:r>
            <w:r w:rsidR="00EB22CE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813EBD" w:rsidRPr="00EB22CE" w:rsidTr="00E15B37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813EBD" w:rsidRDefault="00813EBD" w:rsidP="00813EBD">
            <w:pPr>
              <w:spacing w:before="100" w:beforeAutospacing="1"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u w:val="single"/>
                <w:lang w:eastAsia="nl-NL"/>
              </w:rPr>
            </w:pPr>
          </w:p>
          <w:p w:rsidR="00EB22CE" w:rsidRPr="00EB22CE" w:rsidRDefault="00EB22CE" w:rsidP="00813EBD">
            <w:pPr>
              <w:spacing w:before="100" w:beforeAutospacing="1"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u w:val="single"/>
                <w:lang w:eastAsia="nl-NL"/>
              </w:rPr>
            </w:pPr>
          </w:p>
          <w:tbl>
            <w:tblPr>
              <w:tblStyle w:val="Tabelraster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351"/>
            </w:tblGrid>
            <w:tr w:rsidR="00813EBD" w:rsidRPr="00EB22CE" w:rsidTr="00593061">
              <w:tc>
                <w:tcPr>
                  <w:tcW w:w="9351" w:type="dxa"/>
                </w:tcPr>
                <w:p w:rsidR="00813EBD" w:rsidRPr="00EB22CE" w:rsidRDefault="00813EBD" w:rsidP="00813EBD">
                  <w:pPr>
                    <w:spacing w:before="100" w:beforeAutospacing="1"/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>Voor conceptie (vader en moeder)</w:t>
                  </w:r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br/>
                    <w:t>Tijdens zwangerschap (moeder en ongeboren kind)</w:t>
                  </w:r>
                </w:p>
                <w:p w:rsidR="00813EBD" w:rsidRPr="00EB22CE" w:rsidRDefault="00813EBD" w:rsidP="00813EBD">
                  <w:pPr>
                    <w:spacing w:before="100" w:beforeAutospacing="1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>Vaccinaties</w:t>
                  </w:r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(Tropen)vaccins: DTP,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typhoid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(buiktyfus), gele koorts,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hep.A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,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hep.B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, cholera,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rabies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(hondsdolheid) of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Mantoux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(controle op TBC via armprikje).</w:t>
                  </w:r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Tetanus herhalingsvaccin bij verwondingen (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tetanustoxoid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)</w:t>
                  </w:r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Hepatitis B vaccin:  - voor artsen, verpleegkundigen, zorgverleners, etc. of als tropenvaccin.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>Malaria preventie</w:t>
                  </w:r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Malarone</w:t>
                  </w:r>
                  <w:proofErr w:type="spellEnd"/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Lariam</w:t>
                  </w:r>
                  <w:proofErr w:type="spellEnd"/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>Ziektes die een blijvende verstoring hebben achtergelaten</w:t>
                  </w:r>
                </w:p>
                <w:p w:rsidR="00813EBD" w:rsidRPr="00E15B37" w:rsidRDefault="00813EBD" w:rsidP="00FB0DD0">
                  <w:pPr>
                    <w:pStyle w:val="Lijstalinea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15B37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Pfeiffer, </w:t>
                  </w:r>
                  <w:proofErr w:type="spellStart"/>
                  <w:r w:rsidRPr="00E15B37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Lyme</w:t>
                  </w:r>
                  <w:proofErr w:type="spellEnd"/>
                  <w:r w:rsidRPr="00E15B37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, </w:t>
                  </w:r>
                  <w:proofErr w:type="spellStart"/>
                  <w:r w:rsidRPr="00E15B37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Colitis</w:t>
                  </w:r>
                  <w:proofErr w:type="spellEnd"/>
                  <w:r w:rsidRPr="00E15B37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, Astma, Epilepsie, depressies, migraine, etc. en hun behandeling</w:t>
                  </w:r>
                  <w:r w:rsidR="00E15B37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</w:t>
                  </w:r>
                  <w:r w:rsidR="00E15B37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br/>
                    <w:t xml:space="preserve"> …………………………………………………………………………………………………………</w:t>
                  </w:r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Medicijnen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 xml:space="preserve"> (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antibiotica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 xml:space="preserve">,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slaapmedicatie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 xml:space="preserve">,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paracetamol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)</w:t>
                  </w:r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Narcoses</w:t>
                  </w:r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Operaties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>Tandheelkundige behandelingen</w:t>
                  </w:r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Amalgaamvullingen</w:t>
                  </w:r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Verdovingen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 xml:space="preserve">IVF,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>KI</w:t>
                  </w:r>
                  <w:proofErr w:type="spellEnd"/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Clomid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(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Clomifeen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=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diwaterstofcitraat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)</w:t>
                  </w:r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Pregnil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(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choriongonadotrofine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)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3576F4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 xml:space="preserve">Injectie tussen 28-30 weken met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>AntiRhesus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3576F4"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 xml:space="preserve">(D)-globuline </w:t>
                  </w:r>
                </w:p>
                <w:p w:rsidR="003576F4" w:rsidRPr="00EB22CE" w:rsidRDefault="003576F4" w:rsidP="00FB0DD0">
                  <w:pPr>
                    <w:pStyle w:val="Lijstalinea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RhedQuin</w:t>
                  </w:r>
                  <w:proofErr w:type="spellEnd"/>
                </w:p>
                <w:p w:rsidR="00813EBD" w:rsidRPr="00EB22CE" w:rsidRDefault="00813EBD" w:rsidP="00FB0DD0">
                  <w:pPr>
                    <w:pStyle w:val="Lijstalinea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Rhophylac</w:t>
                  </w:r>
                  <w:proofErr w:type="spellEnd"/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3576F4" w:rsidRPr="00EB22CE" w:rsidRDefault="003576F4" w:rsidP="00813EBD">
                  <w:pPr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b/>
                      <w:color w:val="000000"/>
                      <w:sz w:val="20"/>
                      <w:szCs w:val="20"/>
                      <w:lang w:eastAsia="nl-NL"/>
                    </w:rPr>
                    <w:t>Medicatie</w:t>
                  </w:r>
                </w:p>
                <w:p w:rsidR="00813EBD" w:rsidRPr="00EB22CE" w:rsidRDefault="00813EBD" w:rsidP="003576F4">
                  <w:pPr>
                    <w:pStyle w:val="Lijstalinea"/>
                    <w:numPr>
                      <w:ilvl w:val="0"/>
                      <w:numId w:val="7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Chronische medicatie bij astma,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colitis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, epilepsie of andere ziektes</w:t>
                  </w:r>
                </w:p>
                <w:p w:rsidR="003576F4" w:rsidRPr="00EB22CE" w:rsidRDefault="003576F4" w:rsidP="003576F4">
                  <w:pPr>
                    <w:pStyle w:val="Lijstalinea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  <w:p w:rsidR="003576F4" w:rsidRPr="00EB22CE" w:rsidRDefault="003576F4" w:rsidP="003576F4">
                  <w:pPr>
                    <w:pStyle w:val="Lijstalinea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……………………………………………………………………………………</w:t>
                  </w:r>
                  <w:r w:rsidR="00FB0DD0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593061">
                  <w:pPr>
                    <w:pStyle w:val="Lijstalinea"/>
                    <w:numPr>
                      <w:ilvl w:val="0"/>
                      <w:numId w:val="8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Geneesmiddelen tegen hoge bloeddruk 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br/>
                  </w:r>
                  <w:r w:rsidR="003576F4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lastRenderedPageBreak/>
                    <w:br/>
                    <w:t>(</w:t>
                  </w:r>
                  <w:proofErr w:type="spellStart"/>
                  <w:r w:rsidR="003576F4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N</w:t>
                  </w: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ifedipine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, …</w:t>
                  </w:r>
                  <w:r w:rsidR="003576F4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………………………………………………………………………………………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3576F4">
                  <w:pPr>
                    <w:pStyle w:val="Lijstalinea"/>
                    <w:numPr>
                      <w:ilvl w:val="0"/>
                      <w:numId w:val="8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Gebruik van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cortisonenzalf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(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hydrocortison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)</w:t>
                  </w:r>
                </w:p>
                <w:p w:rsidR="003576F4" w:rsidRPr="00EB22CE" w:rsidRDefault="003576F4" w:rsidP="003576F4">
                  <w:pPr>
                    <w:pStyle w:val="Lijstalinea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  <w:p w:rsidR="003576F4" w:rsidRPr="00EB22CE" w:rsidRDefault="003576F4" w:rsidP="003576F4">
                  <w:pPr>
                    <w:pStyle w:val="Lijstalinea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……………………………………………………………………………………</w:t>
                  </w:r>
                  <w:r w:rsidR="00FB0DD0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3576F4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Antihistaminica voor hooikoorts (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Aeries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)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br/>
                  </w:r>
                </w:p>
                <w:p w:rsidR="003576F4" w:rsidRPr="00EB22CE" w:rsidRDefault="003576F4" w:rsidP="003576F4">
                  <w:pPr>
                    <w:pStyle w:val="Lijstalinea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……………………………………………………………………………………</w:t>
                  </w:r>
                  <w:r w:rsidR="00FB0DD0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3576F4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Geneesmiddelen tegen braken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br/>
                  </w:r>
                </w:p>
                <w:p w:rsidR="003576F4" w:rsidRPr="00EB22CE" w:rsidRDefault="003576F4" w:rsidP="003576F4">
                  <w:pPr>
                    <w:pStyle w:val="Lijstalinea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……………………………………………………………………………………………………….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593061" w:rsidP="00813EBD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Maagzuurremmers (</w:t>
                  </w:r>
                  <w:proofErr w:type="spellStart"/>
                  <w:r w:rsidR="00813EBD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Maalox</w:t>
                  </w:r>
                  <w:proofErr w:type="spellEnd"/>
                  <w:r w:rsidR="00813EBD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, </w:t>
                  </w:r>
                  <w:proofErr w:type="spellStart"/>
                  <w:r w:rsidR="00813EBD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Antagel</w:t>
                  </w:r>
                  <w:proofErr w:type="spellEnd"/>
                  <w:r w:rsidR="00813EBD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en </w:t>
                  </w:r>
                  <w:proofErr w:type="spellStart"/>
                  <w:r w:rsidR="00813EBD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Gaviscon</w:t>
                  </w:r>
                  <w:proofErr w:type="spellEnd"/>
                  <w:r w:rsidR="00813EBD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(aluminiumoxide), </w:t>
                  </w:r>
                  <w:proofErr w:type="spellStart"/>
                  <w:r w:rsidR="00813EBD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Rennies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br/>
                  </w:r>
                </w:p>
                <w:p w:rsidR="00593061" w:rsidRPr="00EB22CE" w:rsidRDefault="00593061" w:rsidP="00593061">
                  <w:pPr>
                    <w:pStyle w:val="Lijstalinea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……………………………………………………………………………………………………….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IJzer bij bloedarmoede (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ferogradumet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of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ferrofumeraat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)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.....…………………………………………………………………………………….</w:t>
                  </w:r>
                  <w:r w:rsidR="00FB0DD0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.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Vaginaaltabletten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voor schimmelinfectie: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Canesten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(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dotrimazol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)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…………………………………</w:t>
                  </w:r>
                  <w:r w:rsidR="00FB0DD0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Injecties voor longrijping: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Celestone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(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bètame</w:t>
                  </w: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tason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)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………………………………………………</w:t>
                  </w:r>
                  <w:r w:rsidR="00FB0DD0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…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 </w:t>
                  </w:r>
                </w:p>
                <w:p w:rsidR="00813EBD" w:rsidRPr="00EB22CE" w:rsidRDefault="00813EBD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Weeënremmers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 xml:space="preserve"> (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Prepar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 xml:space="preserve"> =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ritodrinehydrochlorine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 xml:space="preserve">, </w:t>
                  </w:r>
                  <w:proofErr w:type="spellStart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Nifedipine</w:t>
                  </w:r>
                  <w:proofErr w:type="spellEnd"/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)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……………………………………..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val="en-US" w:eastAsia="nl-NL"/>
                    </w:rPr>
                    <w:t> </w:t>
                  </w:r>
                </w:p>
                <w:p w:rsidR="00593061" w:rsidRPr="00EB22CE" w:rsidRDefault="00813EBD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Sterk emotionele gebeurtenissen soms met kalmerende medicijnen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br/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br/>
                    <w:t>……………………………………………………………………………………………………….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Alcoholgebruik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, hoeveelheid…………………………………………………………………………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Default="00813EBD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Roken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, hoeveelheid…………………………………………………………………………………..</w:t>
                  </w:r>
                </w:p>
                <w:p w:rsidR="00FB0DD0" w:rsidRPr="00FB0DD0" w:rsidRDefault="00FB0DD0" w:rsidP="00FB0DD0">
                  <w:pPr>
                    <w:pStyle w:val="Lijstalinea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  <w:p w:rsidR="00FB0DD0" w:rsidRPr="00EB22CE" w:rsidRDefault="00FB0DD0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Drugs, welke en hoeveelheid………………………………………………………………………..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Pr="00EB22CE" w:rsidRDefault="00813EBD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Vinyl in de slaapkamer of andere vertrekken in huis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………………………………………………..</w:t>
                  </w:r>
                </w:p>
                <w:p w:rsidR="00813EBD" w:rsidRPr="00EB22CE" w:rsidRDefault="00813EBD" w:rsidP="00813EBD">
                  <w:p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813EBD" w:rsidRDefault="00813EBD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Koken in aluminium pannen</w:t>
                  </w:r>
                  <w:r w:rsidR="00593061" w:rsidRPr="00EB22CE"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…………………………………………………………………………</w:t>
                  </w:r>
                </w:p>
                <w:p w:rsidR="00FB0DD0" w:rsidRPr="00FB0DD0" w:rsidRDefault="00FB0DD0" w:rsidP="00FB0DD0">
                  <w:pPr>
                    <w:pStyle w:val="Lijstalinea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  <w:p w:rsidR="00FB0DD0" w:rsidRPr="00EB22CE" w:rsidRDefault="00FB0DD0" w:rsidP="00593061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lang w:eastAsia="nl-NL"/>
                    </w:rPr>
                    <w:t>Anders………………………………………………………………………………………………..</w:t>
                  </w:r>
                </w:p>
                <w:p w:rsidR="00813EBD" w:rsidRPr="00EB22CE" w:rsidRDefault="00813EBD" w:rsidP="00813EBD">
                  <w:pPr>
                    <w:spacing w:before="100" w:beforeAutospacing="1"/>
                    <w:rPr>
                      <w:rFonts w:ascii="Gill Sans MT" w:eastAsia="Times New Roman" w:hAnsi="Gill Sans MT" w:cs="Times New Roman"/>
                      <w:color w:val="000000"/>
                      <w:sz w:val="20"/>
                      <w:szCs w:val="20"/>
                      <w:u w:val="single"/>
                      <w:lang w:eastAsia="nl-NL"/>
                    </w:rPr>
                  </w:pPr>
                </w:p>
              </w:tc>
            </w:tr>
          </w:tbl>
          <w:p w:rsidR="00813EBD" w:rsidRPr="00EB22CE" w:rsidRDefault="00813EBD" w:rsidP="00813EB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lastRenderedPageBreak/>
              <w:t> </w:t>
            </w:r>
          </w:p>
          <w:p w:rsidR="00813EBD" w:rsidRPr="00EB22CE" w:rsidRDefault="00813EBD" w:rsidP="00813EB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  <w:t>Tijdens de bevalling</w:t>
            </w:r>
          </w:p>
          <w:p w:rsidR="002C2750" w:rsidRPr="00EB22CE" w:rsidRDefault="002C2750" w:rsidP="00813EB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</w:pPr>
          </w:p>
          <w:p w:rsidR="00813EBD" w:rsidRPr="00EB22CE" w:rsidRDefault="00813EBD" w:rsidP="002C275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Weeënopwekkers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oxytocine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)</w:t>
            </w:r>
            <w:r w:rsidR="002C2750"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…………………………………………………………………………</w:t>
            </w:r>
          </w:p>
          <w:p w:rsidR="00813EBD" w:rsidRPr="00EB22CE" w:rsidRDefault="00813EBD" w:rsidP="00813EB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  <w:p w:rsidR="00813EBD" w:rsidRPr="00EB22CE" w:rsidRDefault="00813EBD" w:rsidP="002C275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Pijnmedicatie</w:t>
            </w:r>
            <w:r w:rsidR="002C2750"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…………………………………………………………………………………………</w:t>
            </w:r>
            <w:r w:rsidR="00FB0DD0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…</w:t>
            </w:r>
            <w:r w:rsidR="002C2750"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.</w:t>
            </w:r>
          </w:p>
          <w:p w:rsidR="00813EBD" w:rsidRPr="00EB22CE" w:rsidRDefault="00813EBD" w:rsidP="00813EB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  <w:p w:rsidR="00813EBD" w:rsidRPr="00EB22CE" w:rsidRDefault="00813EBD" w:rsidP="002C275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Narcose</w:t>
            </w:r>
            <w:r w:rsidR="002C2750"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………………………………………………………………………………………………</w:t>
            </w:r>
            <w:r w:rsidR="00FB0DD0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….</w:t>
            </w:r>
          </w:p>
          <w:p w:rsidR="00813EBD" w:rsidRPr="00EB22CE" w:rsidRDefault="00813EBD" w:rsidP="00813EB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  <w:p w:rsidR="00813EBD" w:rsidRPr="00EB22CE" w:rsidRDefault="00813EBD" w:rsidP="002C275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Kalmerende medicatie</w:t>
            </w:r>
            <w:r w:rsidR="002C2750"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…………………………………………………………………………………</w:t>
            </w:r>
            <w:r w:rsidR="00FB0DD0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..</w:t>
            </w:r>
          </w:p>
          <w:p w:rsidR="00813EBD" w:rsidRPr="00EB22CE" w:rsidRDefault="00813EBD" w:rsidP="00813EB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  <w:p w:rsidR="00813EBD" w:rsidRDefault="00813EBD" w:rsidP="002C275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Slaapmedicatie</w:t>
            </w:r>
            <w:r w:rsidR="002C2750"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…………………………………………………………………………………………</w:t>
            </w:r>
            <w:r w:rsidR="00FB0DD0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…</w:t>
            </w:r>
          </w:p>
          <w:p w:rsidR="00FB0DD0" w:rsidRPr="00FB0DD0" w:rsidRDefault="00FB0DD0" w:rsidP="00FB0DD0">
            <w:pPr>
              <w:pStyle w:val="Lijstalinea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</w:p>
          <w:p w:rsidR="00FB0DD0" w:rsidRPr="00EB22CE" w:rsidRDefault="00FB0DD0" w:rsidP="002C2750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Anders……………………………………………………………………………………………………</w:t>
            </w:r>
          </w:p>
          <w:p w:rsidR="00813EBD" w:rsidRPr="00EB22CE" w:rsidRDefault="00813EBD" w:rsidP="00813EB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lastRenderedPageBreak/>
              <w:t> </w:t>
            </w:r>
          </w:p>
          <w:p w:rsidR="00446168" w:rsidRPr="00EB22CE" w:rsidRDefault="00446168" w:rsidP="00813EB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</w:pPr>
          </w:p>
          <w:p w:rsidR="00813EBD" w:rsidRPr="00EB22CE" w:rsidRDefault="00813EBD" w:rsidP="00813EB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  <w:t>Eerste twee levensjaren kind (en van moeder bij borstvoeding)</w:t>
            </w:r>
          </w:p>
          <w:p w:rsidR="00446168" w:rsidRPr="00EB22CE" w:rsidRDefault="00446168" w:rsidP="00813EB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</w:p>
          <w:p w:rsidR="00884FE2" w:rsidRPr="00EB22CE" w:rsidRDefault="00884FE2" w:rsidP="00884FE2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  <w:t>Vaccinaties</w:t>
            </w:r>
          </w:p>
          <w:p w:rsidR="00884FE2" w:rsidRPr="00EB22CE" w:rsidRDefault="00884FE2" w:rsidP="00E15B37">
            <w:pPr>
              <w:pStyle w:val="Lijstalinea"/>
              <w:numPr>
                <w:ilvl w:val="0"/>
                <w:numId w:val="13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BCG</w:t>
            </w:r>
          </w:p>
          <w:p w:rsidR="00884FE2" w:rsidRPr="00EB22CE" w:rsidRDefault="00884FE2" w:rsidP="00E15B37">
            <w:pPr>
              <w:pStyle w:val="Lijstalinea"/>
              <w:numPr>
                <w:ilvl w:val="0"/>
                <w:numId w:val="13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Hepatitis B</w:t>
            </w:r>
          </w:p>
          <w:p w:rsidR="00884FE2" w:rsidRPr="00EB22CE" w:rsidRDefault="00884FE2" w:rsidP="00E15B37">
            <w:pPr>
              <w:pStyle w:val="Lijstalinea"/>
              <w:numPr>
                <w:ilvl w:val="0"/>
                <w:numId w:val="13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DKTP/HIB</w:t>
            </w:r>
          </w:p>
          <w:p w:rsidR="00884FE2" w:rsidRPr="00EB22CE" w:rsidRDefault="00884FE2" w:rsidP="00E15B37">
            <w:pPr>
              <w:pStyle w:val="Lijstalinea"/>
              <w:numPr>
                <w:ilvl w:val="0"/>
                <w:numId w:val="13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Pneumococcen</w:t>
            </w:r>
            <w:proofErr w:type="spellEnd"/>
          </w:p>
          <w:p w:rsidR="00884FE2" w:rsidRPr="00EB22CE" w:rsidRDefault="00884FE2" w:rsidP="00E15B37">
            <w:pPr>
              <w:pStyle w:val="Lijstalinea"/>
              <w:numPr>
                <w:ilvl w:val="0"/>
                <w:numId w:val="13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BMR</w:t>
            </w:r>
            <w:proofErr w:type="spellEnd"/>
          </w:p>
          <w:p w:rsidR="00884FE2" w:rsidRPr="00EB22CE" w:rsidRDefault="00884FE2" w:rsidP="00E15B37">
            <w:pPr>
              <w:pStyle w:val="Lijstalinea"/>
              <w:numPr>
                <w:ilvl w:val="0"/>
                <w:numId w:val="13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Meningococcen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C</w:t>
            </w:r>
          </w:p>
          <w:p w:rsidR="00884FE2" w:rsidRPr="00EB22CE" w:rsidRDefault="00884FE2" w:rsidP="00E15B37">
            <w:pPr>
              <w:pStyle w:val="Lijstalinea"/>
              <w:numPr>
                <w:ilvl w:val="0"/>
                <w:numId w:val="13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DTP</w:t>
            </w:r>
          </w:p>
          <w:p w:rsidR="00884FE2" w:rsidRPr="00EB22CE" w:rsidRDefault="00813EBD" w:rsidP="00E15B37">
            <w:pPr>
              <w:pStyle w:val="Lijstalinea"/>
              <w:numPr>
                <w:ilvl w:val="0"/>
                <w:numId w:val="13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Tropenv</w:t>
            </w:r>
            <w:r w:rsidR="00884FE2"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accins</w:t>
            </w:r>
          </w:p>
          <w:p w:rsidR="00813EBD" w:rsidRDefault="00884FE2" w:rsidP="00E15B37">
            <w:pPr>
              <w:pStyle w:val="Lijstalinea"/>
              <w:numPr>
                <w:ilvl w:val="0"/>
                <w:numId w:val="13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G</w:t>
            </w:r>
            <w:r w:rsidR="00813EBD"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riepvaccin</w:t>
            </w:r>
          </w:p>
          <w:p w:rsidR="00FB0DD0" w:rsidRPr="00EB22CE" w:rsidRDefault="00FB0DD0" w:rsidP="00E15B37">
            <w:pPr>
              <w:pStyle w:val="Lijstalinea"/>
              <w:numPr>
                <w:ilvl w:val="0"/>
                <w:numId w:val="13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Anders………………………………………………………………………………………………..</w:t>
            </w:r>
          </w:p>
          <w:p w:rsidR="00813EBD" w:rsidRPr="00EB22CE" w:rsidRDefault="00813EBD" w:rsidP="00813EB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  <w:p w:rsidR="00813EBD" w:rsidRPr="00EB22CE" w:rsidRDefault="00884FE2" w:rsidP="00813EB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  <w:t>Medicatie e.d.</w:t>
            </w:r>
          </w:p>
          <w:p w:rsidR="00884FE2" w:rsidRPr="00EB22CE" w:rsidRDefault="00884FE2" w:rsidP="00E15B37">
            <w:pPr>
              <w:pStyle w:val="Lijstalinea"/>
              <w:numPr>
                <w:ilvl w:val="0"/>
                <w:numId w:val="14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Antibiotica</w:t>
            </w:r>
          </w:p>
          <w:p w:rsidR="00884FE2" w:rsidRPr="00EB22CE" w:rsidRDefault="00FB0DD0" w:rsidP="00E15B37">
            <w:pPr>
              <w:pStyle w:val="Lijstalinea"/>
              <w:numPr>
                <w:ilvl w:val="0"/>
                <w:numId w:val="14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Narcose</w:t>
            </w:r>
            <w:r w:rsidR="00813EBD"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(o.a. bij plaatsing van buisjes)</w:t>
            </w:r>
          </w:p>
          <w:p w:rsidR="00884FE2" w:rsidRPr="00EB22CE" w:rsidRDefault="00813EBD" w:rsidP="00E15B37">
            <w:pPr>
              <w:pStyle w:val="Lijstalinea"/>
              <w:numPr>
                <w:ilvl w:val="0"/>
                <w:numId w:val="14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Medicatie moeder tijdens borstvoeding</w:t>
            </w:r>
          </w:p>
          <w:p w:rsidR="00884FE2" w:rsidRPr="00EB22CE" w:rsidRDefault="00813EBD" w:rsidP="00E15B37">
            <w:pPr>
              <w:pStyle w:val="Lijstalinea"/>
              <w:numPr>
                <w:ilvl w:val="0"/>
                <w:numId w:val="14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Reflux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medicatie (voor maagzuur en opgeven van voeding)</w:t>
            </w:r>
          </w:p>
          <w:p w:rsidR="00884FE2" w:rsidRPr="00EB22CE" w:rsidRDefault="00813EBD" w:rsidP="00E15B37">
            <w:pPr>
              <w:pStyle w:val="Lijstalinea"/>
              <w:numPr>
                <w:ilvl w:val="0"/>
                <w:numId w:val="14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Onderzoeken met contrastvloeistof  (met tinchloride)</w:t>
            </w:r>
          </w:p>
          <w:p w:rsidR="00884FE2" w:rsidRPr="00EB22CE" w:rsidRDefault="00813EBD" w:rsidP="00E15B37">
            <w:pPr>
              <w:pStyle w:val="Lijstalinea"/>
              <w:numPr>
                <w:ilvl w:val="0"/>
                <w:numId w:val="14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Inhalators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voor COPD (benauwdheid)</w:t>
            </w:r>
          </w:p>
          <w:p w:rsidR="00884FE2" w:rsidRPr="00EB22CE" w:rsidRDefault="00813EBD" w:rsidP="00E15B37">
            <w:pPr>
              <w:pStyle w:val="Lijstalinea"/>
              <w:numPr>
                <w:ilvl w:val="0"/>
                <w:numId w:val="14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Anti-diarree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middelen: 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Imodium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loperamide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  <w:p w:rsidR="00813EBD" w:rsidRDefault="00813EBD" w:rsidP="00E15B37">
            <w:pPr>
              <w:pStyle w:val="Lijstalinea"/>
              <w:numPr>
                <w:ilvl w:val="0"/>
                <w:numId w:val="14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Maagzuurremmers met aluminium (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Gaviscon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Maalox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Antagel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  <w:p w:rsidR="00FB0DD0" w:rsidRPr="00EB22CE" w:rsidRDefault="00FB0DD0" w:rsidP="00E15B37">
            <w:pPr>
              <w:pStyle w:val="Lijstalinea"/>
              <w:numPr>
                <w:ilvl w:val="0"/>
                <w:numId w:val="14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Anders……………………………………………………………………………………………….</w:t>
            </w:r>
          </w:p>
          <w:p w:rsidR="00813EBD" w:rsidRPr="00EB22CE" w:rsidRDefault="00813EBD" w:rsidP="00813EB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  <w:p w:rsidR="00884FE2" w:rsidRPr="00EB22CE" w:rsidRDefault="00884FE2" w:rsidP="00813EB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l-NL"/>
              </w:rPr>
              <w:t>Overig</w:t>
            </w:r>
          </w:p>
          <w:p w:rsidR="00EB22CE" w:rsidRPr="00EB22CE" w:rsidRDefault="00813EBD" w:rsidP="00E15B37">
            <w:pPr>
              <w:pStyle w:val="Lijstalinea"/>
              <w:numPr>
                <w:ilvl w:val="0"/>
                <w:numId w:val="1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Opwarmen van fles in de magnetron</w:t>
            </w:r>
          </w:p>
          <w:p w:rsidR="00EB22CE" w:rsidRPr="00EB22CE" w:rsidRDefault="00813EBD" w:rsidP="00E15B37">
            <w:pPr>
              <w:pStyle w:val="Lijstalinea"/>
              <w:numPr>
                <w:ilvl w:val="0"/>
                <w:numId w:val="1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Deodorant (bevat meestal aluminium)</w:t>
            </w:r>
          </w:p>
          <w:p w:rsidR="00EB22CE" w:rsidRPr="00EB22CE" w:rsidRDefault="00813EBD" w:rsidP="00E15B37">
            <w:pPr>
              <w:pStyle w:val="Lijstalinea"/>
              <w:numPr>
                <w:ilvl w:val="0"/>
                <w:numId w:val="1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Neusspray: 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Otrivin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xylometazoline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), 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Flixonase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Fluticason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met conserveringsmiddelen)</w:t>
            </w:r>
          </w:p>
          <w:p w:rsidR="00EB22CE" w:rsidRPr="00EB22CE" w:rsidRDefault="00813EBD" w:rsidP="00E15B37">
            <w:pPr>
              <w:pStyle w:val="Lijstalinea"/>
              <w:numPr>
                <w:ilvl w:val="0"/>
                <w:numId w:val="1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Paracetamol 500, bevat tevens 40mg 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aspartaam</w:t>
            </w:r>
            <w:proofErr w:type="spellEnd"/>
          </w:p>
          <w:p w:rsidR="00EB22CE" w:rsidRPr="00EB22CE" w:rsidRDefault="00813EBD" w:rsidP="00E15B37">
            <w:pPr>
              <w:pStyle w:val="Lijstalinea"/>
              <w:numPr>
                <w:ilvl w:val="0"/>
                <w:numId w:val="1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Zoetjes: 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aspartaam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; kauwgom met 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aspartaam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; 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light-producten</w:t>
            </w:r>
            <w:proofErr w:type="spellEnd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 xml:space="preserve"> met </w:t>
            </w:r>
            <w:proofErr w:type="spellStart"/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aspartaam</w:t>
            </w:r>
            <w:proofErr w:type="spellEnd"/>
          </w:p>
          <w:p w:rsidR="00813EBD" w:rsidRPr="00EB22CE" w:rsidRDefault="00813EBD" w:rsidP="00E15B37">
            <w:pPr>
              <w:pStyle w:val="Lijstalinea"/>
              <w:numPr>
                <w:ilvl w:val="0"/>
                <w:numId w:val="1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  <w:r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Homeopathische middelen</w:t>
            </w:r>
            <w:r w:rsidR="00EB22CE" w:rsidRPr="00EB22C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  <w:t>…………………………………………………………………………</w:t>
            </w:r>
          </w:p>
          <w:p w:rsidR="00EB22CE" w:rsidRPr="00EB22CE" w:rsidRDefault="00EB22CE" w:rsidP="00EB22CE">
            <w:pPr>
              <w:spacing w:after="0" w:line="240" w:lineRule="auto"/>
              <w:ind w:left="360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C57629" w:rsidRPr="00EB22CE" w:rsidRDefault="00C57629">
      <w:pPr>
        <w:rPr>
          <w:rFonts w:ascii="Gill Sans MT" w:hAnsi="Gill Sans MT"/>
          <w:sz w:val="20"/>
          <w:szCs w:val="20"/>
        </w:rPr>
      </w:pPr>
    </w:p>
    <w:sectPr w:rsidR="00C57629" w:rsidRPr="00EB22CE" w:rsidSect="00C5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1CE"/>
    <w:multiLevelType w:val="hybridMultilevel"/>
    <w:tmpl w:val="7DB4EE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5C13"/>
    <w:multiLevelType w:val="hybridMultilevel"/>
    <w:tmpl w:val="3732E0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0D4D"/>
    <w:multiLevelType w:val="hybridMultilevel"/>
    <w:tmpl w:val="0C22C4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718A"/>
    <w:multiLevelType w:val="hybridMultilevel"/>
    <w:tmpl w:val="17428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E1453"/>
    <w:multiLevelType w:val="hybridMultilevel"/>
    <w:tmpl w:val="EB0829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F3420"/>
    <w:multiLevelType w:val="hybridMultilevel"/>
    <w:tmpl w:val="C90EBC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0646"/>
    <w:multiLevelType w:val="hybridMultilevel"/>
    <w:tmpl w:val="B5446D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42E9D"/>
    <w:multiLevelType w:val="hybridMultilevel"/>
    <w:tmpl w:val="69C071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83295"/>
    <w:multiLevelType w:val="hybridMultilevel"/>
    <w:tmpl w:val="F56AA9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557CF"/>
    <w:multiLevelType w:val="hybridMultilevel"/>
    <w:tmpl w:val="A896EB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1703B"/>
    <w:multiLevelType w:val="hybridMultilevel"/>
    <w:tmpl w:val="D88ADB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17BB0"/>
    <w:multiLevelType w:val="hybridMultilevel"/>
    <w:tmpl w:val="BDA633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2280C"/>
    <w:multiLevelType w:val="hybridMultilevel"/>
    <w:tmpl w:val="156637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46946"/>
    <w:multiLevelType w:val="hybridMultilevel"/>
    <w:tmpl w:val="3230CE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776D"/>
    <w:multiLevelType w:val="hybridMultilevel"/>
    <w:tmpl w:val="CC72C6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A39A2"/>
    <w:multiLevelType w:val="hybridMultilevel"/>
    <w:tmpl w:val="7AA6B9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EBD"/>
    <w:rsid w:val="002C2750"/>
    <w:rsid w:val="003576F4"/>
    <w:rsid w:val="00446168"/>
    <w:rsid w:val="00593061"/>
    <w:rsid w:val="00813EBD"/>
    <w:rsid w:val="00884FE2"/>
    <w:rsid w:val="00C57629"/>
    <w:rsid w:val="00E15B37"/>
    <w:rsid w:val="00EB22CE"/>
    <w:rsid w:val="00FB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76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rsid w:val="0081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style21">
    <w:name w:val="style21"/>
    <w:basedOn w:val="Standaard"/>
    <w:rsid w:val="0081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81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3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055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6</cp:revision>
  <dcterms:created xsi:type="dcterms:W3CDTF">2010-11-12T18:48:00Z</dcterms:created>
  <dcterms:modified xsi:type="dcterms:W3CDTF">2010-11-12T20:27:00Z</dcterms:modified>
</cp:coreProperties>
</file>